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EB" w:rsidRPr="001C4C3A" w:rsidRDefault="006A3DEB" w:rsidP="006A3DEB">
      <w:pPr>
        <w:jc w:val="center"/>
        <w:rPr>
          <w:b/>
          <w:sz w:val="36"/>
        </w:rPr>
      </w:pPr>
      <w:r>
        <w:rPr>
          <w:b/>
          <w:sz w:val="36"/>
        </w:rPr>
        <w:t>PhD</w:t>
      </w:r>
      <w:r w:rsidRPr="001C4C3A">
        <w:rPr>
          <w:b/>
          <w:sz w:val="36"/>
        </w:rPr>
        <w:t xml:space="preserve"> </w:t>
      </w:r>
      <w:r>
        <w:rPr>
          <w:b/>
          <w:sz w:val="36"/>
        </w:rPr>
        <w:t>Degree Candidacy</w:t>
      </w:r>
      <w:r w:rsidRPr="001C4C3A">
        <w:rPr>
          <w:b/>
          <w:sz w:val="36"/>
        </w:rPr>
        <w:t xml:space="preserve"> Exam </w:t>
      </w:r>
      <w:proofErr w:type="spellStart"/>
      <w:r w:rsidRPr="001C4C3A">
        <w:rPr>
          <w:b/>
          <w:sz w:val="36"/>
        </w:rPr>
        <w:t>Checksheet</w:t>
      </w:r>
      <w:proofErr w:type="spellEnd"/>
    </w:p>
    <w:p w:rsidR="006A3DEB" w:rsidRDefault="006A3DEB" w:rsidP="006A3DE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4861"/>
        <w:gridCol w:w="1260"/>
        <w:gridCol w:w="1728"/>
      </w:tblGrid>
      <w:tr w:rsidR="006A3DEB" w:rsidTr="0028714F">
        <w:tc>
          <w:tcPr>
            <w:tcW w:w="902" w:type="pct"/>
          </w:tcPr>
          <w:p w:rsidR="006A3DEB" w:rsidRDefault="006A3DEB" w:rsidP="0028714F">
            <w:r>
              <w:t>Student Name:</w:t>
            </w:r>
          </w:p>
        </w:tc>
        <w:tc>
          <w:tcPr>
            <w:tcW w:w="2538" w:type="pct"/>
            <w:tcBorders>
              <w:bottom w:val="single" w:sz="4" w:space="0" w:color="auto"/>
            </w:tcBorders>
          </w:tcPr>
          <w:p w:rsidR="006A3DEB" w:rsidRDefault="006A3DEB" w:rsidP="0028714F"/>
        </w:tc>
        <w:tc>
          <w:tcPr>
            <w:tcW w:w="658" w:type="pct"/>
          </w:tcPr>
          <w:p w:rsidR="006A3DEB" w:rsidRDefault="006A3DEB" w:rsidP="0028714F">
            <w:r>
              <w:t>PSU ID#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6A3DEB" w:rsidRDefault="006A3DEB" w:rsidP="0028714F">
            <w:bookmarkStart w:id="0" w:name="_GoBack"/>
            <w:bookmarkEnd w:id="0"/>
          </w:p>
        </w:tc>
      </w:tr>
      <w:tr w:rsidR="006A3DEB" w:rsidTr="0028714F">
        <w:tc>
          <w:tcPr>
            <w:tcW w:w="902" w:type="pct"/>
          </w:tcPr>
          <w:p w:rsidR="006A3DEB" w:rsidRDefault="006A3DEB" w:rsidP="0028714F"/>
        </w:tc>
        <w:tc>
          <w:tcPr>
            <w:tcW w:w="2538" w:type="pct"/>
            <w:tcBorders>
              <w:top w:val="single" w:sz="4" w:space="0" w:color="auto"/>
            </w:tcBorders>
          </w:tcPr>
          <w:p w:rsidR="006A3DEB" w:rsidRDefault="006A3DEB" w:rsidP="0028714F">
            <w:pPr>
              <w:jc w:val="center"/>
            </w:pPr>
            <w:r w:rsidRPr="004014B0">
              <w:rPr>
                <w:sz w:val="20"/>
              </w:rPr>
              <w:t xml:space="preserve">LASTNAME, </w:t>
            </w:r>
            <w:proofErr w:type="spellStart"/>
            <w:r w:rsidRPr="004014B0">
              <w:rPr>
                <w:sz w:val="20"/>
              </w:rPr>
              <w:t>Firstname</w:t>
            </w:r>
            <w:proofErr w:type="spellEnd"/>
          </w:p>
        </w:tc>
        <w:tc>
          <w:tcPr>
            <w:tcW w:w="658" w:type="pct"/>
          </w:tcPr>
          <w:p w:rsidR="006A3DEB" w:rsidRDefault="006A3DEB" w:rsidP="0028714F"/>
        </w:tc>
        <w:tc>
          <w:tcPr>
            <w:tcW w:w="902" w:type="pct"/>
            <w:tcBorders>
              <w:top w:val="single" w:sz="4" w:space="0" w:color="auto"/>
            </w:tcBorders>
          </w:tcPr>
          <w:p w:rsidR="006A3DEB" w:rsidRDefault="006A3DEB" w:rsidP="0028714F"/>
        </w:tc>
      </w:tr>
    </w:tbl>
    <w:p w:rsidR="006A3DEB" w:rsidRDefault="006A3DEB" w:rsidP="006A3D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6A3DEB" w:rsidTr="00C9391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6A3DEB" w:rsidRPr="004014B0" w:rsidRDefault="006A3DEB" w:rsidP="0028714F">
            <w:pPr>
              <w:jc w:val="center"/>
              <w:rPr>
                <w:b/>
              </w:rPr>
            </w:pPr>
            <w:r w:rsidRPr="004014B0">
              <w:rPr>
                <w:b/>
              </w:rPr>
              <w:t>Yes</w:t>
            </w:r>
          </w:p>
          <w:p w:rsidR="006A3DEB" w:rsidRPr="004014B0" w:rsidRDefault="006A3DEB" w:rsidP="0028714F">
            <w:pPr>
              <w:jc w:val="center"/>
              <w:rPr>
                <w:b/>
              </w:rPr>
            </w:pPr>
            <w:r w:rsidRPr="004014B0">
              <w:rPr>
                <w:b/>
              </w:rPr>
              <w:t>No</w:t>
            </w:r>
          </w:p>
          <w:p w:rsidR="006A3DEB" w:rsidRDefault="006A3DEB" w:rsidP="0028714F">
            <w:pPr>
              <w:jc w:val="center"/>
              <w:rPr>
                <w:b/>
              </w:rPr>
            </w:pPr>
            <w:r w:rsidRPr="004014B0">
              <w:rPr>
                <w:b/>
              </w:rPr>
              <w:t>Date</w:t>
            </w:r>
          </w:p>
          <w:p w:rsidR="0099454B" w:rsidRPr="004014B0" w:rsidRDefault="0099454B" w:rsidP="0028714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6A3DEB" w:rsidRPr="004014B0" w:rsidRDefault="006A3DEB" w:rsidP="0028714F">
            <w:pPr>
              <w:rPr>
                <w:b/>
              </w:rPr>
            </w:pPr>
            <w:r w:rsidRPr="004014B0">
              <w:rPr>
                <w:b/>
              </w:rPr>
              <w:t>Specific Criteria</w:t>
            </w:r>
          </w:p>
        </w:tc>
      </w:tr>
      <w:tr w:rsidR="0099454B" w:rsidTr="0099454B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  <w:tcBorders>
              <w:top w:val="single" w:sz="4" w:space="0" w:color="auto"/>
            </w:tcBorders>
          </w:tcPr>
          <w:p w:rsidR="0099454B" w:rsidRDefault="0099454B" w:rsidP="0028714F">
            <w:pPr>
              <w:spacing w:before="120"/>
            </w:pPr>
            <w:r>
              <w:t>Date M S was conferred</w:t>
            </w:r>
          </w:p>
        </w:tc>
      </w:tr>
      <w:tr w:rsidR="0099454B" w:rsidTr="0099454B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M S Major</w:t>
            </w:r>
          </w:p>
        </w:tc>
      </w:tr>
      <w:tr w:rsidR="0099454B" w:rsidTr="0099454B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College or University of M S Degree</w:t>
            </w:r>
          </w:p>
        </w:tc>
      </w:tr>
      <w:tr w:rsidR="006A3DEB" w:rsidTr="0099454B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EB" w:rsidRDefault="006A3DEB" w:rsidP="0028714F">
            <w:pPr>
              <w:spacing w:before="120"/>
            </w:pPr>
          </w:p>
        </w:tc>
        <w:tc>
          <w:tcPr>
            <w:tcW w:w="8028" w:type="dxa"/>
          </w:tcPr>
          <w:p w:rsidR="006A3DEB" w:rsidRDefault="006A3DEB" w:rsidP="0028714F">
            <w:pPr>
              <w:spacing w:before="120"/>
            </w:pPr>
            <w:r>
              <w:t>Does the student have any “Provisional Admittance” criteria that need removed?</w:t>
            </w:r>
          </w:p>
        </w:tc>
      </w:tr>
      <w:tr w:rsidR="006A3DE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EB" w:rsidRDefault="006A3DEB" w:rsidP="0028714F">
            <w:pPr>
              <w:spacing w:before="120"/>
            </w:pPr>
          </w:p>
        </w:tc>
        <w:tc>
          <w:tcPr>
            <w:tcW w:w="8028" w:type="dxa"/>
          </w:tcPr>
          <w:p w:rsidR="006A3DEB" w:rsidRDefault="006A3DEB" w:rsidP="006A3DEB">
            <w:pPr>
              <w:spacing w:before="120"/>
            </w:pPr>
            <w:r>
              <w:t>Does the student have at least 18 credits?</w:t>
            </w:r>
          </w:p>
        </w:tc>
      </w:tr>
      <w:tr w:rsidR="006A3DE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EB" w:rsidRDefault="006A3DEB" w:rsidP="0028714F">
            <w:pPr>
              <w:spacing w:before="120"/>
            </w:pPr>
          </w:p>
        </w:tc>
        <w:tc>
          <w:tcPr>
            <w:tcW w:w="8028" w:type="dxa"/>
          </w:tcPr>
          <w:p w:rsidR="006A3DEB" w:rsidRDefault="006A3DEB" w:rsidP="0028714F">
            <w:pPr>
              <w:spacing w:before="120"/>
            </w:pPr>
            <w:r>
              <w:t>Does the student have at least a 3.0 GPA?</w:t>
            </w:r>
          </w:p>
        </w:tc>
      </w:tr>
      <w:tr w:rsidR="006A3DE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EB" w:rsidRDefault="006A3DEB" w:rsidP="0028714F">
            <w:pPr>
              <w:spacing w:before="120"/>
            </w:pPr>
          </w:p>
        </w:tc>
        <w:tc>
          <w:tcPr>
            <w:tcW w:w="8028" w:type="dxa"/>
          </w:tcPr>
          <w:p w:rsidR="006A3DEB" w:rsidRDefault="006A3DEB" w:rsidP="008B71C4">
            <w:pPr>
              <w:spacing w:before="120"/>
            </w:pPr>
            <w:r>
              <w:t>Has student met the 5-hour SARI Seminar Requirement?</w:t>
            </w:r>
          </w:p>
        </w:tc>
      </w:tr>
      <w:tr w:rsidR="006A3DE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EB" w:rsidRDefault="006A3DEB" w:rsidP="0028714F">
            <w:pPr>
              <w:spacing w:before="120"/>
            </w:pPr>
          </w:p>
        </w:tc>
        <w:tc>
          <w:tcPr>
            <w:tcW w:w="8028" w:type="dxa"/>
          </w:tcPr>
          <w:p w:rsidR="006A3DEB" w:rsidRDefault="006A3DEB" w:rsidP="008B71C4">
            <w:pPr>
              <w:spacing w:before="120"/>
            </w:pPr>
            <w:r>
              <w:t>Has student taken / provided proof of CITI on-line portion of SARI requirement?</w:t>
            </w:r>
          </w:p>
        </w:tc>
      </w:tr>
      <w:tr w:rsidR="006A3DE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EB" w:rsidRDefault="006A3DEB" w:rsidP="0028714F">
            <w:pPr>
              <w:spacing w:before="120"/>
            </w:pPr>
          </w:p>
        </w:tc>
        <w:tc>
          <w:tcPr>
            <w:tcW w:w="8028" w:type="dxa"/>
          </w:tcPr>
          <w:p w:rsidR="006A3DEB" w:rsidRDefault="0099454B" w:rsidP="0028714F">
            <w:pPr>
              <w:spacing w:before="120"/>
            </w:pPr>
            <w:r>
              <w:t>Is the student carrying a Minor? If so, in what program?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6A56CB">
            <w:pPr>
              <w:spacing w:before="120"/>
            </w:pPr>
            <w:r>
              <w:t>Does the student have any MISSING or DEFERRED Grades?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Will the student be registered during the semester of the Exam?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Are there more than 12 credits of subject 600/610 carrying a quality letter grade?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E4087D">
            <w:pPr>
              <w:spacing w:before="120"/>
            </w:pPr>
            <w:r>
              <w:t>N</w:t>
            </w:r>
            <w:r w:rsidR="00E4087D">
              <w:t>o</w:t>
            </w:r>
            <w:r>
              <w:t xml:space="preserve"> 601 courses should be taken prior to the Candidacy Examination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Candidacy Examination Date and Time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Candidacy Examination Location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Candidacy Examination Chair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Candidacy Examination Committee Member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Candidacy Examination Committee Member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Candidacy Examination Committee Member</w:t>
            </w:r>
          </w:p>
        </w:tc>
      </w:tr>
      <w:tr w:rsidR="0099454B" w:rsidTr="0028714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54B" w:rsidRDefault="0099454B" w:rsidP="0028714F">
            <w:pPr>
              <w:spacing w:before="120"/>
            </w:pPr>
          </w:p>
        </w:tc>
        <w:tc>
          <w:tcPr>
            <w:tcW w:w="8028" w:type="dxa"/>
          </w:tcPr>
          <w:p w:rsidR="0099454B" w:rsidRDefault="0099454B" w:rsidP="0028714F">
            <w:pPr>
              <w:spacing w:before="120"/>
            </w:pPr>
            <w:r>
              <w:t>If carrying a Minor, Candidacy Exam Minor Committee Member</w:t>
            </w:r>
          </w:p>
        </w:tc>
      </w:tr>
    </w:tbl>
    <w:p w:rsidR="006A3DEB" w:rsidRDefault="006A3DEB"/>
    <w:p w:rsidR="006E2737" w:rsidRDefault="006E2737"/>
    <w:p w:rsidR="006E2737" w:rsidRDefault="006E2737" w:rsidP="00A40A67">
      <w:pPr>
        <w:jc w:val="center"/>
      </w:pPr>
    </w:p>
    <w:sectPr w:rsidR="006E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B0"/>
    <w:rsid w:val="001010A9"/>
    <w:rsid w:val="001B76E5"/>
    <w:rsid w:val="001C4C3A"/>
    <w:rsid w:val="001D513E"/>
    <w:rsid w:val="0037005A"/>
    <w:rsid w:val="003D4172"/>
    <w:rsid w:val="003E39C8"/>
    <w:rsid w:val="004014B0"/>
    <w:rsid w:val="005C7C2A"/>
    <w:rsid w:val="006A3DEB"/>
    <w:rsid w:val="006E2737"/>
    <w:rsid w:val="0073446B"/>
    <w:rsid w:val="007B70A9"/>
    <w:rsid w:val="0099454B"/>
    <w:rsid w:val="00A40A67"/>
    <w:rsid w:val="00AB635E"/>
    <w:rsid w:val="00B76A31"/>
    <w:rsid w:val="00C15A81"/>
    <w:rsid w:val="00C9391F"/>
    <w:rsid w:val="00DC60A0"/>
    <w:rsid w:val="00E4087D"/>
    <w:rsid w:val="00E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Appendices"/>
    <w:basedOn w:val="Normal"/>
    <w:next w:val="Normal"/>
    <w:semiHidden/>
    <w:qFormat/>
    <w:rsid w:val="001D513E"/>
    <w:pPr>
      <w:spacing w:after="240"/>
      <w:ind w:right="1440"/>
    </w:pPr>
    <w:rPr>
      <w:rFonts w:eastAsia="Times New Roman"/>
    </w:rPr>
  </w:style>
  <w:style w:type="paragraph" w:customStyle="1" w:styleId="nrpsAppendixTitle">
    <w:name w:val="nrps Appendix Title"/>
    <w:basedOn w:val="Normal"/>
    <w:link w:val="nrpsAppendixTitleChar"/>
    <w:autoRedefine/>
    <w:qFormat/>
    <w:rsid w:val="007B70A9"/>
    <w:pPr>
      <w:spacing w:after="240"/>
    </w:pPr>
  </w:style>
  <w:style w:type="character" w:customStyle="1" w:styleId="nrpsAppendixTitleChar">
    <w:name w:val="nrps Appendix Title Char"/>
    <w:basedOn w:val="DefaultParagraphFont"/>
    <w:link w:val="nrpsAppendixTitle"/>
    <w:rsid w:val="007B70A9"/>
    <w:rPr>
      <w:sz w:val="24"/>
    </w:rPr>
  </w:style>
  <w:style w:type="table" w:styleId="TableGrid">
    <w:name w:val="Table Grid"/>
    <w:basedOn w:val="TableNormal"/>
    <w:uiPriority w:val="59"/>
    <w:rsid w:val="0040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Appendices"/>
    <w:basedOn w:val="Normal"/>
    <w:next w:val="Normal"/>
    <w:semiHidden/>
    <w:qFormat/>
    <w:rsid w:val="001D513E"/>
    <w:pPr>
      <w:spacing w:after="240"/>
      <w:ind w:right="1440"/>
    </w:pPr>
    <w:rPr>
      <w:rFonts w:eastAsia="Times New Roman"/>
    </w:rPr>
  </w:style>
  <w:style w:type="paragraph" w:customStyle="1" w:styleId="nrpsAppendixTitle">
    <w:name w:val="nrps Appendix Title"/>
    <w:basedOn w:val="Normal"/>
    <w:link w:val="nrpsAppendixTitleChar"/>
    <w:autoRedefine/>
    <w:qFormat/>
    <w:rsid w:val="007B70A9"/>
    <w:pPr>
      <w:spacing w:after="240"/>
    </w:pPr>
  </w:style>
  <w:style w:type="character" w:customStyle="1" w:styleId="nrpsAppendixTitleChar">
    <w:name w:val="nrps Appendix Title Char"/>
    <w:basedOn w:val="DefaultParagraphFont"/>
    <w:link w:val="nrpsAppendixTitle"/>
    <w:rsid w:val="007B70A9"/>
    <w:rPr>
      <w:sz w:val="24"/>
    </w:rPr>
  </w:style>
  <w:style w:type="table" w:styleId="TableGrid">
    <w:name w:val="Table Grid"/>
    <w:basedOn w:val="TableNormal"/>
    <w:uiPriority w:val="59"/>
    <w:rsid w:val="0040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2393-59C4-4541-B938-F5CC6799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Hill</dc:creator>
  <cp:lastModifiedBy>DIANE MONTEITH</cp:lastModifiedBy>
  <cp:revision>4</cp:revision>
  <cp:lastPrinted>2013-05-31T15:59:00Z</cp:lastPrinted>
  <dcterms:created xsi:type="dcterms:W3CDTF">2013-11-08T19:04:00Z</dcterms:created>
  <dcterms:modified xsi:type="dcterms:W3CDTF">2015-04-27T18:53:00Z</dcterms:modified>
</cp:coreProperties>
</file>